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71BF" w:rsidRPr="00A469F6" w:rsidP="00BC71BF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A469F6">
        <w:rPr>
          <w:color w:val="0D0D0D" w:themeColor="text1" w:themeTint="F2"/>
          <w:sz w:val="22"/>
          <w:szCs w:val="22"/>
        </w:rPr>
        <w:t>Дело № 5-</w:t>
      </w:r>
      <w:r w:rsidR="00531CF6">
        <w:rPr>
          <w:color w:val="0D0D0D" w:themeColor="text1" w:themeTint="F2"/>
          <w:sz w:val="22"/>
          <w:szCs w:val="22"/>
        </w:rPr>
        <w:t>352</w:t>
      </w:r>
      <w:r w:rsidRPr="00A469F6">
        <w:rPr>
          <w:color w:val="0D0D0D" w:themeColor="text1" w:themeTint="F2"/>
          <w:sz w:val="22"/>
          <w:szCs w:val="22"/>
        </w:rPr>
        <w:t>-210</w:t>
      </w:r>
      <w:r w:rsidR="00105F4E">
        <w:rPr>
          <w:color w:val="0D0D0D" w:themeColor="text1" w:themeTint="F2"/>
          <w:sz w:val="22"/>
          <w:szCs w:val="22"/>
        </w:rPr>
        <w:t>2</w:t>
      </w:r>
      <w:r w:rsidRPr="00A469F6">
        <w:rPr>
          <w:color w:val="0D0D0D" w:themeColor="text1" w:themeTint="F2"/>
          <w:sz w:val="22"/>
          <w:szCs w:val="22"/>
        </w:rPr>
        <w:t>/2026</w:t>
      </w:r>
    </w:p>
    <w:p w:rsidR="00BC71BF" w:rsidRPr="00A469F6" w:rsidP="00BC71BF">
      <w:pPr>
        <w:ind w:left="6372" w:hanging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531CF6">
        <w:rPr>
          <w:rFonts w:ascii="Tahoma" w:hAnsi="Tahoma" w:cs="Tahoma"/>
          <w:b/>
          <w:bCs/>
          <w:sz w:val="20"/>
          <w:szCs w:val="20"/>
        </w:rPr>
        <w:t>86MS0042-01-2026-001962-62</w:t>
      </w:r>
    </w:p>
    <w:p w:rsidR="00BC71BF" w:rsidRPr="00EC72AD" w:rsidP="00BC71BF">
      <w:pPr>
        <w:ind w:left="6372" w:hanging="6656"/>
        <w:jc w:val="center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>ПОСТАНОВЛЕНИЕ</w:t>
      </w:r>
    </w:p>
    <w:p w:rsidR="00BC71BF" w:rsidRPr="00EC72AD" w:rsidP="00BC71BF">
      <w:pPr>
        <w:jc w:val="center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BC71BF" w:rsidRPr="00EC72AD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C71BF" w:rsidRPr="00EC72AD" w:rsidP="00BC71BF">
      <w:pPr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 xml:space="preserve">     г. Нижневартовск                                                                  </w:t>
      </w:r>
      <w:r w:rsidRPr="00EC72AD" w:rsidR="00531CF6">
        <w:rPr>
          <w:color w:val="0D0D0D" w:themeColor="text1" w:themeTint="F2"/>
          <w:sz w:val="28"/>
          <w:szCs w:val="28"/>
        </w:rPr>
        <w:t>06 мая</w:t>
      </w:r>
      <w:r w:rsidRPr="00EC72AD">
        <w:rPr>
          <w:color w:val="0D0D0D" w:themeColor="text1" w:themeTint="F2"/>
          <w:sz w:val="28"/>
          <w:szCs w:val="28"/>
        </w:rPr>
        <w:t xml:space="preserve">   2026 года</w:t>
      </w:r>
    </w:p>
    <w:p w:rsidR="00BC71BF" w:rsidRPr="00EC72AD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C71BF" w:rsidRPr="00EC72AD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  <w:r w:rsidRPr="00EC72AD">
        <w:rPr>
          <w:sz w:val="28"/>
          <w:szCs w:val="28"/>
        </w:rPr>
        <w:t>исполняющий обязанности миров</w:t>
      </w:r>
      <w:r w:rsidRPr="00EC72AD">
        <w:rPr>
          <w:sz w:val="28"/>
          <w:szCs w:val="28"/>
        </w:rPr>
        <w:t>ого судьи судебного участка №2 того же судебного района,</w:t>
      </w:r>
    </w:p>
    <w:p w:rsidR="00BC71BF" w:rsidP="00BC71BF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 xml:space="preserve">рассмотрев дело об административном правонарушении в отношении </w:t>
      </w:r>
      <w:r w:rsidRPr="00EC72AD" w:rsidR="00B06993">
        <w:rPr>
          <w:b/>
          <w:color w:val="000000"/>
          <w:sz w:val="28"/>
          <w:szCs w:val="28"/>
        </w:rPr>
        <w:t>Хайнасова</w:t>
      </w:r>
      <w:r w:rsidRPr="00EC72AD" w:rsidR="00EC72AD">
        <w:rPr>
          <w:b/>
          <w:color w:val="000000"/>
          <w:sz w:val="28"/>
          <w:szCs w:val="28"/>
        </w:rPr>
        <w:t xml:space="preserve"> Марса Рафитовича, </w:t>
      </w:r>
      <w:r>
        <w:rPr>
          <w:b/>
          <w:color w:val="000000"/>
          <w:sz w:val="28"/>
          <w:szCs w:val="28"/>
        </w:rPr>
        <w:t>…</w:t>
      </w:r>
      <w:r w:rsidRPr="00EC72AD">
        <w:rPr>
          <w:bCs/>
          <w:color w:val="000000"/>
          <w:sz w:val="28"/>
          <w:szCs w:val="28"/>
        </w:rPr>
        <w:t xml:space="preserve"> </w:t>
      </w:r>
      <w:r w:rsidRPr="00EC72AD">
        <w:rPr>
          <w:color w:val="000000"/>
          <w:sz w:val="28"/>
          <w:szCs w:val="28"/>
        </w:rPr>
        <w:t>года рождения, уроженца г</w:t>
      </w:r>
      <w:r>
        <w:rPr>
          <w:color w:val="000000"/>
          <w:sz w:val="28"/>
          <w:szCs w:val="28"/>
        </w:rPr>
        <w:t>…</w:t>
      </w:r>
      <w:r w:rsidRPr="00EC72AD">
        <w:rPr>
          <w:color w:val="000000"/>
          <w:sz w:val="28"/>
          <w:szCs w:val="28"/>
        </w:rPr>
        <w:t>,  работающего ООО «</w:t>
      </w:r>
      <w:r w:rsidRPr="00EC72AD" w:rsidR="00EC72AD">
        <w:rPr>
          <w:color w:val="000000"/>
          <w:sz w:val="28"/>
          <w:szCs w:val="28"/>
        </w:rPr>
        <w:t>Катконефть</w:t>
      </w:r>
      <w:r w:rsidRPr="00EC72AD">
        <w:rPr>
          <w:color w:val="000000"/>
          <w:sz w:val="28"/>
          <w:szCs w:val="28"/>
        </w:rPr>
        <w:t xml:space="preserve">», </w:t>
      </w:r>
      <w:r w:rsidRPr="00EC72AD" w:rsidR="00EC72AD">
        <w:rPr>
          <w:color w:val="000000"/>
          <w:sz w:val="28"/>
          <w:szCs w:val="28"/>
        </w:rPr>
        <w:t xml:space="preserve"> зарегистрированного по адресу: г</w:t>
      </w:r>
      <w:r>
        <w:rPr>
          <w:color w:val="000000"/>
          <w:sz w:val="28"/>
          <w:szCs w:val="28"/>
        </w:rPr>
        <w:t>…</w:t>
      </w:r>
      <w:r w:rsidRPr="00EC72AD" w:rsidR="00EC72AD">
        <w:rPr>
          <w:color w:val="000000"/>
          <w:sz w:val="28"/>
          <w:szCs w:val="28"/>
        </w:rPr>
        <w:t xml:space="preserve">, </w:t>
      </w:r>
      <w:r w:rsidRPr="00EC72AD">
        <w:rPr>
          <w:color w:val="000000"/>
          <w:sz w:val="28"/>
          <w:szCs w:val="28"/>
        </w:rPr>
        <w:t xml:space="preserve">проживающего по адресу: </w:t>
      </w:r>
      <w:r>
        <w:rPr>
          <w:color w:val="000000"/>
          <w:sz w:val="28"/>
          <w:szCs w:val="28"/>
        </w:rPr>
        <w:t>…</w:t>
      </w:r>
      <w:r w:rsidRPr="00EC72AD">
        <w:rPr>
          <w:color w:val="000000"/>
          <w:sz w:val="28"/>
          <w:szCs w:val="28"/>
        </w:rPr>
        <w:t xml:space="preserve">; паспорт </w:t>
      </w:r>
      <w:r>
        <w:rPr>
          <w:color w:val="000000"/>
          <w:sz w:val="28"/>
          <w:szCs w:val="28"/>
        </w:rPr>
        <w:t>…</w:t>
      </w:r>
      <w:r w:rsidRPr="00EC72AD" w:rsidR="00EC72AD">
        <w:rPr>
          <w:color w:val="000000"/>
          <w:sz w:val="28"/>
          <w:szCs w:val="28"/>
        </w:rPr>
        <w:t>,</w:t>
      </w:r>
      <w:r w:rsidRPr="00EC72AD">
        <w:rPr>
          <w:color w:val="000000"/>
          <w:sz w:val="28"/>
          <w:szCs w:val="28"/>
        </w:rPr>
        <w:t xml:space="preserve">  </w:t>
      </w:r>
    </w:p>
    <w:p w:rsidR="00CF3B43" w:rsidRPr="00EC72AD" w:rsidP="00BC71BF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8"/>
          <w:szCs w:val="28"/>
        </w:rPr>
      </w:pPr>
    </w:p>
    <w:p w:rsidR="00BC71BF" w:rsidRPr="00EC72AD" w:rsidP="00BC71BF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>УСТАНОВИЛ:</w:t>
      </w:r>
    </w:p>
    <w:p w:rsidR="00BC71BF" w:rsidRPr="00EC72AD" w:rsidP="00BC71BF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BC71BF" w:rsidRPr="00EC72AD" w:rsidP="00BC71BF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Согласно протоколу об административном правонарушении, </w:t>
      </w:r>
      <w:r w:rsidR="007D6856">
        <w:rPr>
          <w:color w:val="0D0D0D" w:themeColor="text1" w:themeTint="F2"/>
          <w:sz w:val="28"/>
          <w:szCs w:val="28"/>
        </w:rPr>
        <w:t>Хайнасов М.Р. 21.04.2026</w:t>
      </w:r>
      <w:r w:rsidRPr="00EC72AD">
        <w:rPr>
          <w:color w:val="0D0D0D" w:themeColor="text1" w:themeTint="F2"/>
          <w:sz w:val="28"/>
          <w:szCs w:val="28"/>
        </w:rPr>
        <w:t xml:space="preserve">  года в </w:t>
      </w:r>
      <w:r w:rsidR="007D6856">
        <w:rPr>
          <w:color w:val="0D0D0D" w:themeColor="text1" w:themeTint="F2"/>
          <w:sz w:val="28"/>
          <w:szCs w:val="28"/>
        </w:rPr>
        <w:t>17</w:t>
      </w:r>
      <w:r w:rsidRPr="00EC72AD">
        <w:rPr>
          <w:color w:val="0D0D0D" w:themeColor="text1" w:themeTint="F2"/>
          <w:sz w:val="28"/>
          <w:szCs w:val="28"/>
        </w:rPr>
        <w:t>:</w:t>
      </w:r>
      <w:r w:rsidR="007D6856">
        <w:rPr>
          <w:color w:val="0D0D0D" w:themeColor="text1" w:themeTint="F2"/>
          <w:sz w:val="28"/>
          <w:szCs w:val="28"/>
        </w:rPr>
        <w:t>36</w:t>
      </w:r>
      <w:r w:rsidRPr="00EC72AD">
        <w:rPr>
          <w:color w:val="0D0D0D" w:themeColor="text1" w:themeTint="F2"/>
          <w:sz w:val="28"/>
          <w:szCs w:val="28"/>
        </w:rPr>
        <w:t xml:space="preserve"> часов, находясь </w:t>
      </w:r>
      <w:r w:rsidR="007D6856">
        <w:rPr>
          <w:color w:val="0D0D0D" w:themeColor="text1" w:themeTint="F2"/>
          <w:sz w:val="28"/>
          <w:szCs w:val="28"/>
        </w:rPr>
        <w:t xml:space="preserve">в </w:t>
      </w:r>
      <w:r w:rsidRPr="00EC72AD">
        <w:rPr>
          <w:color w:val="0D0D0D" w:themeColor="text1" w:themeTint="F2"/>
          <w:sz w:val="28"/>
          <w:szCs w:val="28"/>
        </w:rPr>
        <w:t>магазин</w:t>
      </w:r>
      <w:r w:rsidR="007D6856">
        <w:rPr>
          <w:color w:val="0D0D0D" w:themeColor="text1" w:themeTint="F2"/>
          <w:sz w:val="28"/>
          <w:szCs w:val="28"/>
        </w:rPr>
        <w:t>е</w:t>
      </w:r>
      <w:r w:rsidRPr="00EC72AD">
        <w:rPr>
          <w:color w:val="0D0D0D" w:themeColor="text1" w:themeTint="F2"/>
          <w:sz w:val="28"/>
          <w:szCs w:val="28"/>
        </w:rPr>
        <w:t xml:space="preserve"> «</w:t>
      </w:r>
      <w:r w:rsidR="007D6856">
        <w:rPr>
          <w:color w:val="0D0D0D" w:themeColor="text1" w:themeTint="F2"/>
          <w:sz w:val="28"/>
          <w:szCs w:val="28"/>
        </w:rPr>
        <w:t>Лента</w:t>
      </w:r>
      <w:r w:rsidRPr="00EC72AD">
        <w:rPr>
          <w:color w:val="0D0D0D" w:themeColor="text1" w:themeTint="F2"/>
          <w:sz w:val="28"/>
          <w:szCs w:val="28"/>
        </w:rPr>
        <w:t>», расположенно</w:t>
      </w:r>
      <w:r>
        <w:rPr>
          <w:color w:val="0D0D0D" w:themeColor="text1" w:themeTint="F2"/>
          <w:sz w:val="28"/>
          <w:szCs w:val="28"/>
        </w:rPr>
        <w:t>м</w:t>
      </w:r>
      <w:r w:rsidRPr="00EC72AD">
        <w:rPr>
          <w:color w:val="0D0D0D" w:themeColor="text1" w:themeTint="F2"/>
          <w:sz w:val="28"/>
          <w:szCs w:val="28"/>
        </w:rPr>
        <w:t xml:space="preserve"> по адресу: ХМАО – Югра, г. Нижневартовск, ул. </w:t>
      </w:r>
      <w:r w:rsidR="007D6856">
        <w:rPr>
          <w:color w:val="0D0D0D" w:themeColor="text1" w:themeTint="F2"/>
          <w:sz w:val="28"/>
          <w:szCs w:val="28"/>
        </w:rPr>
        <w:t xml:space="preserve">Кузоваткина </w:t>
      </w:r>
      <w:r w:rsidRPr="00EC72AD">
        <w:rPr>
          <w:color w:val="0D0D0D" w:themeColor="text1" w:themeTint="F2"/>
          <w:sz w:val="28"/>
          <w:szCs w:val="28"/>
        </w:rPr>
        <w:t>д. 1</w:t>
      </w:r>
      <w:r w:rsidR="007D6856">
        <w:rPr>
          <w:color w:val="0D0D0D" w:themeColor="text1" w:themeTint="F2"/>
          <w:sz w:val="28"/>
          <w:szCs w:val="28"/>
        </w:rPr>
        <w:t>7</w:t>
      </w:r>
      <w:r w:rsidRPr="00EC72AD">
        <w:rPr>
          <w:color w:val="0D0D0D" w:themeColor="text1" w:themeTint="F2"/>
          <w:sz w:val="28"/>
          <w:szCs w:val="28"/>
        </w:rPr>
        <w:t>,  тайно похитил товарно-материальные ценности, а</w:t>
      </w:r>
      <w:r w:rsidRPr="00EC72AD">
        <w:rPr>
          <w:color w:val="0D0D0D" w:themeColor="text1" w:themeTint="F2"/>
          <w:sz w:val="28"/>
          <w:szCs w:val="28"/>
        </w:rPr>
        <w:t xml:space="preserve"> именно: </w:t>
      </w:r>
      <w:r w:rsidR="007D6856">
        <w:rPr>
          <w:color w:val="0D0D0D" w:themeColor="text1" w:themeTint="F2"/>
          <w:sz w:val="28"/>
          <w:szCs w:val="28"/>
        </w:rPr>
        <w:t>перец красный вес. 0,612 гр., томаты «Коктейльные» желтые на ветке 500 г.</w:t>
      </w:r>
      <w:r w:rsidRPr="00EC72AD">
        <w:rPr>
          <w:color w:val="0D0D0D" w:themeColor="text1" w:themeTint="F2"/>
          <w:sz w:val="28"/>
          <w:szCs w:val="28"/>
        </w:rPr>
        <w:t xml:space="preserve"> </w:t>
      </w:r>
      <w:r w:rsidR="007D6856">
        <w:rPr>
          <w:color w:val="0D0D0D" w:themeColor="text1" w:themeTint="F2"/>
          <w:sz w:val="28"/>
          <w:szCs w:val="28"/>
        </w:rPr>
        <w:t>в количестве 1 шт., груша «Конференц» вес.0,63</w:t>
      </w:r>
      <w:r w:rsidRPr="00EC72AD">
        <w:rPr>
          <w:color w:val="0D0D0D" w:themeColor="text1" w:themeTint="F2"/>
          <w:sz w:val="28"/>
          <w:szCs w:val="28"/>
        </w:rPr>
        <w:t>, чем причинил ущерб ООО «</w:t>
      </w:r>
      <w:r w:rsidR="007D6856">
        <w:rPr>
          <w:color w:val="0D0D0D" w:themeColor="text1" w:themeTint="F2"/>
          <w:sz w:val="28"/>
          <w:szCs w:val="28"/>
        </w:rPr>
        <w:t>Лента</w:t>
      </w:r>
      <w:r w:rsidRPr="00EC72AD">
        <w:rPr>
          <w:color w:val="0D0D0D" w:themeColor="text1" w:themeTint="F2"/>
          <w:sz w:val="28"/>
          <w:szCs w:val="28"/>
        </w:rPr>
        <w:t>»   на сумму</w:t>
      </w:r>
      <w:r w:rsidR="007D6856">
        <w:rPr>
          <w:color w:val="0D0D0D" w:themeColor="text1" w:themeTint="F2"/>
          <w:sz w:val="28"/>
          <w:szCs w:val="28"/>
        </w:rPr>
        <w:t xml:space="preserve"> 509,08 руб</w:t>
      </w:r>
      <w:r w:rsidR="00913FD9">
        <w:rPr>
          <w:color w:val="0D0D0D" w:themeColor="text1" w:themeTint="F2"/>
          <w:sz w:val="28"/>
          <w:szCs w:val="28"/>
        </w:rPr>
        <w:t>.</w:t>
      </w:r>
      <w:r w:rsidRPr="00EC72AD">
        <w:rPr>
          <w:color w:val="0D0D0D" w:themeColor="text1" w:themeTint="F2"/>
          <w:sz w:val="28"/>
          <w:szCs w:val="28"/>
        </w:rPr>
        <w:t xml:space="preserve">,   не повлекшее последствий, указанных в ст.ст. 158, 158.1 УК РФ. </w:t>
      </w:r>
    </w:p>
    <w:p w:rsidR="00BC71BF" w:rsidP="00BC71BF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 xml:space="preserve">При рассмотрении дела об административном правонарушении </w:t>
      </w:r>
      <w:r w:rsidR="007D6856">
        <w:rPr>
          <w:color w:val="0D0D0D" w:themeColor="text1" w:themeTint="F2"/>
          <w:sz w:val="28"/>
          <w:szCs w:val="28"/>
        </w:rPr>
        <w:t>Хайнасов М.Р</w:t>
      </w:r>
      <w:r w:rsidRPr="00EC72AD">
        <w:rPr>
          <w:color w:val="0D0D0D" w:themeColor="text1" w:themeTint="F2"/>
          <w:sz w:val="28"/>
          <w:szCs w:val="28"/>
        </w:rPr>
        <w:t xml:space="preserve">.  </w:t>
      </w:r>
      <w:r w:rsidR="00CF3B43">
        <w:rPr>
          <w:color w:val="0D0D0D" w:themeColor="text1" w:themeTint="F2"/>
          <w:sz w:val="28"/>
          <w:szCs w:val="28"/>
        </w:rPr>
        <w:t xml:space="preserve">пояснил, что у него не было цели похитить данные товары, он ошибочно пробил эти товары вместо других товаров по наименьшей стоимости,  поскольку в торговом зале  не было понятно, какие именно это товары, был беспорядок в ценниках. Когда он на кассе самообслуживания оплатил данные товары, его сразу же остановил охранник, товары у него были изъяты и возвращены в магазин, а денежные средства в размере 379,29 рублей ему вернули. Просил прекратить производство по делу в связи с малозначительностью, поскольку магазин не понес ущерб. </w:t>
      </w:r>
    </w:p>
    <w:p w:rsidR="00CF3B43" w:rsidRPr="00EC72AD" w:rsidP="00BC71BF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Представитель  ООО «Лента» Первова Т.В. в судебное заседание не явилась, извещена надлежащим образом, просила дело рассмотреть в ее отсутствие, претензий к  </w:t>
      </w:r>
      <w:r>
        <w:rPr>
          <w:color w:val="0D0D0D" w:themeColor="text1" w:themeTint="F2"/>
          <w:sz w:val="28"/>
          <w:szCs w:val="28"/>
        </w:rPr>
        <w:t>Хайнасову  М.Р. не имеет.</w:t>
      </w:r>
    </w:p>
    <w:p w:rsidR="00BC71BF" w:rsidRPr="00EC72AD" w:rsidP="00BC71BF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>Мировой судья, заслушав лицо, привлекаемое к административной ответственности, изучив материалы дела об административном правонарушении, приходит к следующему.</w:t>
      </w:r>
    </w:p>
    <w:p w:rsidR="00BC71BF" w:rsidRPr="00EC72AD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>Частью 1 статьи 7.27 Кодекса РФ об административных правонарушениях, п</w:t>
      </w:r>
      <w:r w:rsidRPr="00EC72AD">
        <w:rPr>
          <w:color w:val="0D0D0D" w:themeColor="text1" w:themeTint="F2"/>
          <w:sz w:val="28"/>
          <w:szCs w:val="28"/>
        </w:rPr>
        <w:t xml:space="preserve">редусмотрена административная ответственность за мелкое хищение чужого имущества, стоимость которого не превышает одну </w:t>
      </w:r>
      <w:r w:rsidRPr="00EC72AD">
        <w:rPr>
          <w:color w:val="0D0D0D" w:themeColor="text1" w:themeTint="F2"/>
          <w:sz w:val="28"/>
          <w:szCs w:val="28"/>
        </w:rPr>
        <w:t xml:space="preserve">тысячу рублей, путем кражи, мошенничества, присвоения или растраты при отсутствии признаков преступлений, предусмотренных </w:t>
      </w:r>
      <w:hyperlink r:id="rId4" w:history="1">
        <w:r w:rsidRPr="00EC72AD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5" w:history="1">
        <w:r w:rsidRPr="00EC72AD">
          <w:rPr>
            <w:color w:val="0D0D0D" w:themeColor="text1" w:themeTint="F2"/>
            <w:sz w:val="28"/>
            <w:szCs w:val="28"/>
          </w:rPr>
          <w:t>третьей</w:t>
        </w:r>
      </w:hyperlink>
      <w:r w:rsidRPr="00EC72AD">
        <w:rPr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EC72AD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7" w:history="1">
        <w:r w:rsidRPr="00EC72AD">
          <w:rPr>
            <w:color w:val="0D0D0D" w:themeColor="text1" w:themeTint="F2"/>
            <w:sz w:val="28"/>
            <w:szCs w:val="28"/>
          </w:rPr>
          <w:t>статьей 158.1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8" w:history="1">
        <w:r w:rsidRPr="00EC72AD">
          <w:rPr>
            <w:color w:val="0D0D0D" w:themeColor="text1" w:themeTint="F2"/>
            <w:sz w:val="28"/>
            <w:szCs w:val="28"/>
          </w:rPr>
          <w:t>ч</w:t>
        </w:r>
        <w:r w:rsidRPr="00EC72AD">
          <w:rPr>
            <w:color w:val="0D0D0D" w:themeColor="text1" w:themeTint="F2"/>
            <w:sz w:val="28"/>
            <w:szCs w:val="28"/>
          </w:rPr>
          <w:t>астями второй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9" w:history="1">
        <w:r w:rsidRPr="00EC72AD">
          <w:rPr>
            <w:color w:val="0D0D0D" w:themeColor="text1" w:themeTint="F2"/>
            <w:sz w:val="28"/>
            <w:szCs w:val="28"/>
          </w:rPr>
          <w:t>третьей</w:t>
        </w:r>
      </w:hyperlink>
      <w:r w:rsidRPr="00EC72AD">
        <w:rPr>
          <w:color w:val="0D0D0D" w:themeColor="text1" w:themeTint="F2"/>
          <w:sz w:val="28"/>
          <w:szCs w:val="28"/>
        </w:rPr>
        <w:t xml:space="preserve"> и </w:t>
      </w:r>
      <w:hyperlink r:id="rId10" w:history="1">
        <w:r w:rsidRPr="00EC72AD">
          <w:rPr>
            <w:color w:val="0D0D0D" w:themeColor="text1" w:themeTint="F2"/>
            <w:sz w:val="28"/>
            <w:szCs w:val="28"/>
          </w:rPr>
          <w:t>четвертой статьи 159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11" w:history="1">
        <w:r w:rsidRPr="00EC72AD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12" w:history="1">
        <w:r w:rsidRPr="00EC72AD">
          <w:rPr>
            <w:color w:val="0D0D0D" w:themeColor="text1" w:themeTint="F2"/>
            <w:sz w:val="28"/>
            <w:szCs w:val="28"/>
          </w:rPr>
          <w:t>третьей</w:t>
        </w:r>
      </w:hyperlink>
      <w:r w:rsidRPr="00EC72AD">
        <w:rPr>
          <w:color w:val="0D0D0D" w:themeColor="text1" w:themeTint="F2"/>
          <w:sz w:val="28"/>
          <w:szCs w:val="28"/>
        </w:rPr>
        <w:t xml:space="preserve"> и </w:t>
      </w:r>
      <w:hyperlink r:id="rId13" w:history="1">
        <w:r w:rsidRPr="00EC72AD">
          <w:rPr>
            <w:color w:val="0D0D0D" w:themeColor="text1" w:themeTint="F2"/>
            <w:sz w:val="28"/>
            <w:szCs w:val="28"/>
          </w:rPr>
          <w:t>четвертой статьи 159.1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14" w:history="1">
        <w:r w:rsidRPr="00EC72AD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15" w:history="1">
        <w:r w:rsidRPr="00EC72AD">
          <w:rPr>
            <w:color w:val="0D0D0D" w:themeColor="text1" w:themeTint="F2"/>
            <w:sz w:val="28"/>
            <w:szCs w:val="28"/>
          </w:rPr>
          <w:t>третьей</w:t>
        </w:r>
      </w:hyperlink>
      <w:r w:rsidRPr="00EC72AD">
        <w:rPr>
          <w:color w:val="0D0D0D" w:themeColor="text1" w:themeTint="F2"/>
          <w:sz w:val="28"/>
          <w:szCs w:val="28"/>
        </w:rPr>
        <w:t xml:space="preserve"> и </w:t>
      </w:r>
      <w:hyperlink r:id="rId16" w:history="1">
        <w:r w:rsidRPr="00EC72AD">
          <w:rPr>
            <w:color w:val="0D0D0D" w:themeColor="text1" w:themeTint="F2"/>
            <w:sz w:val="28"/>
            <w:szCs w:val="28"/>
          </w:rPr>
          <w:t>четвертой статьи 159.2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17" w:history="1">
        <w:r w:rsidRPr="00EC72AD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18" w:history="1">
        <w:r w:rsidRPr="00EC72AD">
          <w:rPr>
            <w:color w:val="0D0D0D" w:themeColor="text1" w:themeTint="F2"/>
            <w:sz w:val="28"/>
            <w:szCs w:val="28"/>
          </w:rPr>
          <w:t>третьей</w:t>
        </w:r>
      </w:hyperlink>
      <w:r w:rsidRPr="00EC72AD">
        <w:rPr>
          <w:color w:val="0D0D0D" w:themeColor="text1" w:themeTint="F2"/>
          <w:sz w:val="28"/>
          <w:szCs w:val="28"/>
        </w:rPr>
        <w:t xml:space="preserve"> и </w:t>
      </w:r>
      <w:hyperlink r:id="rId19" w:history="1">
        <w:r w:rsidRPr="00EC72AD">
          <w:rPr>
            <w:color w:val="0D0D0D" w:themeColor="text1" w:themeTint="F2"/>
            <w:sz w:val="28"/>
            <w:szCs w:val="28"/>
          </w:rPr>
          <w:t>четвертой статьи 159.3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20" w:history="1">
        <w:r w:rsidRPr="00EC72AD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21" w:history="1">
        <w:r w:rsidRPr="00EC72AD">
          <w:rPr>
            <w:color w:val="0D0D0D" w:themeColor="text1" w:themeTint="F2"/>
            <w:sz w:val="28"/>
            <w:szCs w:val="28"/>
          </w:rPr>
          <w:t>третьей</w:t>
        </w:r>
      </w:hyperlink>
      <w:r w:rsidRPr="00EC72AD">
        <w:rPr>
          <w:color w:val="0D0D0D" w:themeColor="text1" w:themeTint="F2"/>
          <w:sz w:val="28"/>
          <w:szCs w:val="28"/>
        </w:rPr>
        <w:t xml:space="preserve"> и </w:t>
      </w:r>
      <w:hyperlink r:id="rId22" w:history="1">
        <w:r w:rsidRPr="00EC72AD">
          <w:rPr>
            <w:color w:val="0D0D0D" w:themeColor="text1" w:themeTint="F2"/>
            <w:sz w:val="28"/>
            <w:szCs w:val="28"/>
          </w:rPr>
          <w:t>четвертой статьи 159.5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23" w:history="1">
        <w:r w:rsidRPr="00EC72AD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EC72AD">
        <w:rPr>
          <w:color w:val="0D0D0D" w:themeColor="text1" w:themeTint="F2"/>
          <w:sz w:val="28"/>
          <w:szCs w:val="28"/>
        </w:rPr>
        <w:t xml:space="preserve">, </w:t>
      </w:r>
      <w:hyperlink r:id="rId24" w:history="1">
        <w:r w:rsidRPr="00EC72AD">
          <w:rPr>
            <w:color w:val="0D0D0D" w:themeColor="text1" w:themeTint="F2"/>
            <w:sz w:val="28"/>
            <w:szCs w:val="28"/>
          </w:rPr>
          <w:t>третьей</w:t>
        </w:r>
      </w:hyperlink>
      <w:r w:rsidRPr="00EC72AD">
        <w:rPr>
          <w:color w:val="0D0D0D" w:themeColor="text1" w:themeTint="F2"/>
          <w:sz w:val="28"/>
          <w:szCs w:val="28"/>
        </w:rPr>
        <w:t xml:space="preserve"> и </w:t>
      </w:r>
      <w:hyperlink r:id="rId25" w:history="1">
        <w:r w:rsidRPr="00EC72AD">
          <w:rPr>
            <w:color w:val="0D0D0D" w:themeColor="text1" w:themeTint="F2"/>
            <w:sz w:val="28"/>
            <w:szCs w:val="28"/>
          </w:rPr>
          <w:t>четвертой статьи 159.6</w:t>
        </w:r>
      </w:hyperlink>
      <w:r w:rsidRPr="00EC72AD">
        <w:rPr>
          <w:color w:val="0D0D0D" w:themeColor="text1" w:themeTint="F2"/>
          <w:sz w:val="28"/>
          <w:szCs w:val="28"/>
        </w:rPr>
        <w:t xml:space="preserve"> и </w:t>
      </w:r>
      <w:hyperlink r:id="rId26" w:history="1">
        <w:r w:rsidRPr="00EC72AD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EC72AD">
        <w:rPr>
          <w:color w:val="0D0D0D" w:themeColor="text1" w:themeTint="F2"/>
          <w:sz w:val="28"/>
          <w:szCs w:val="28"/>
        </w:rPr>
        <w:t xml:space="preserve"> и </w:t>
      </w:r>
      <w:hyperlink r:id="rId27" w:history="1">
        <w:r w:rsidRPr="00EC72AD">
          <w:rPr>
            <w:color w:val="0D0D0D" w:themeColor="text1" w:themeTint="F2"/>
            <w:sz w:val="28"/>
            <w:szCs w:val="28"/>
          </w:rPr>
          <w:t>третьей статьи 160</w:t>
        </w:r>
      </w:hyperlink>
      <w:r w:rsidRPr="00EC72AD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Федерации, и влечет наложение административного штрафа в размере</w:t>
      </w:r>
      <w:r w:rsidRPr="00EC72AD">
        <w:rPr>
          <w:color w:val="0D0D0D" w:themeColor="text1" w:themeTint="F2"/>
          <w:sz w:val="28"/>
          <w:szCs w:val="28"/>
        </w:rPr>
        <w:t xml:space="preserve">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C71BF" w:rsidRPr="00EC72AD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 xml:space="preserve">Вина </w:t>
      </w:r>
      <w:r w:rsidR="00913FD9">
        <w:rPr>
          <w:color w:val="0D0D0D" w:themeColor="text1" w:themeTint="F2"/>
          <w:sz w:val="28"/>
          <w:szCs w:val="28"/>
        </w:rPr>
        <w:t>Хайнасова М.Р</w:t>
      </w:r>
      <w:r w:rsidRPr="00EC72AD">
        <w:rPr>
          <w:color w:val="0D0D0D" w:themeColor="text1" w:themeTint="F2"/>
          <w:sz w:val="28"/>
          <w:szCs w:val="28"/>
        </w:rPr>
        <w:t>. в совершении административного правонарушен</w:t>
      </w:r>
      <w:r w:rsidRPr="00EC72AD">
        <w:rPr>
          <w:color w:val="0D0D0D" w:themeColor="text1" w:themeTint="F2"/>
          <w:sz w:val="28"/>
          <w:szCs w:val="28"/>
        </w:rPr>
        <w:t xml:space="preserve">ия подтверждается: </w:t>
      </w:r>
    </w:p>
    <w:p w:rsidR="00BC71BF" w:rsidRPr="00EC72AD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 xml:space="preserve">протоколом 86 № </w:t>
      </w:r>
      <w:r w:rsidRPr="00EC72AD" w:rsidR="00531CF6">
        <w:rPr>
          <w:color w:val="0D0D0D" w:themeColor="text1" w:themeTint="F2"/>
          <w:sz w:val="28"/>
          <w:szCs w:val="28"/>
        </w:rPr>
        <w:t>455145</w:t>
      </w:r>
      <w:r w:rsidRPr="00EC72AD" w:rsidR="00B06993">
        <w:rPr>
          <w:color w:val="0D0D0D" w:themeColor="text1" w:themeTint="F2"/>
          <w:sz w:val="28"/>
          <w:szCs w:val="28"/>
        </w:rPr>
        <w:t xml:space="preserve"> </w:t>
      </w:r>
      <w:r w:rsidRPr="00EC72AD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913FD9">
        <w:rPr>
          <w:color w:val="0D0D0D" w:themeColor="text1" w:themeTint="F2"/>
          <w:sz w:val="28"/>
          <w:szCs w:val="28"/>
        </w:rPr>
        <w:t>21.04</w:t>
      </w:r>
      <w:r w:rsidRPr="00EC72AD">
        <w:rPr>
          <w:color w:val="0D0D0D" w:themeColor="text1" w:themeTint="F2"/>
          <w:sz w:val="28"/>
          <w:szCs w:val="28"/>
        </w:rPr>
        <w:t>.2026 года, с которым последний ознакомлен; процессуальные права, предусмотренные ст. 25.1 Кодекса РФ об АП, а также возможность не свидетельствовать против самого себя (</w:t>
      </w:r>
      <w:r w:rsidRPr="00EC72AD">
        <w:rPr>
          <w:color w:val="0D0D0D" w:themeColor="text1" w:themeTint="F2"/>
          <w:sz w:val="28"/>
          <w:szCs w:val="28"/>
        </w:rPr>
        <w:t xml:space="preserve">ст. 51 Конституции РФ) ему разъяснены, о чем в протоколе имеется его подпись; </w:t>
      </w:r>
    </w:p>
    <w:p w:rsidR="00BC71BF" w:rsidRPr="00EC72AD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 xml:space="preserve">постановлением об отказе в возбуждении уголовного дела от </w:t>
      </w:r>
      <w:r w:rsidR="00913FD9">
        <w:rPr>
          <w:color w:val="0D0D0D" w:themeColor="text1" w:themeTint="F2"/>
          <w:sz w:val="28"/>
          <w:szCs w:val="28"/>
        </w:rPr>
        <w:t>22</w:t>
      </w:r>
      <w:r w:rsidRPr="00EC72AD">
        <w:rPr>
          <w:color w:val="0D0D0D" w:themeColor="text1" w:themeTint="F2"/>
          <w:sz w:val="28"/>
          <w:szCs w:val="28"/>
        </w:rPr>
        <w:t>.04.2026;</w:t>
      </w:r>
    </w:p>
    <w:p w:rsidR="00BC71BF" w:rsidRPr="00EC72AD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>рапортами сотрудников полиции по г. Нижневартовску, в которых указаны обстоятельства, изложенные в протокол</w:t>
      </w:r>
      <w:r w:rsidRPr="00EC72AD">
        <w:rPr>
          <w:color w:val="0D0D0D" w:themeColor="text1" w:themeTint="F2"/>
          <w:sz w:val="28"/>
          <w:szCs w:val="28"/>
        </w:rPr>
        <w:t>е об административном правонарушении;</w:t>
      </w:r>
    </w:p>
    <w:p w:rsidR="00BC71BF" w:rsidRPr="00EC72AD" w:rsidP="00BC71BF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 xml:space="preserve">заявлением </w:t>
      </w:r>
      <w:r>
        <w:rPr>
          <w:bCs/>
          <w:color w:val="0D0D0D" w:themeColor="text1" w:themeTint="F2"/>
          <w:sz w:val="28"/>
          <w:szCs w:val="28"/>
        </w:rPr>
        <w:t>ФИО</w:t>
      </w:r>
      <w:r w:rsidR="00913FD9">
        <w:rPr>
          <w:bCs/>
          <w:color w:val="0D0D0D" w:themeColor="text1" w:themeTint="F2"/>
          <w:sz w:val="28"/>
          <w:szCs w:val="28"/>
        </w:rPr>
        <w:t>.</w:t>
      </w:r>
      <w:r w:rsidRPr="00EC72AD">
        <w:rPr>
          <w:bCs/>
          <w:color w:val="0D0D0D" w:themeColor="text1" w:themeTint="F2"/>
          <w:sz w:val="28"/>
          <w:szCs w:val="28"/>
        </w:rPr>
        <w:t xml:space="preserve"> </w:t>
      </w:r>
      <w:r w:rsidRPr="00EC72AD">
        <w:rPr>
          <w:color w:val="0D0D0D" w:themeColor="text1" w:themeTint="F2"/>
          <w:sz w:val="28"/>
          <w:szCs w:val="28"/>
        </w:rPr>
        <w:t>о привлечении к ответственности неизвестного ему лиц</w:t>
      </w:r>
      <w:r w:rsidRPr="00EC72AD" w:rsidR="00105F4E">
        <w:rPr>
          <w:color w:val="0D0D0D" w:themeColor="text1" w:themeTint="F2"/>
          <w:sz w:val="28"/>
          <w:szCs w:val="28"/>
        </w:rPr>
        <w:t>а</w:t>
      </w:r>
      <w:r w:rsidRPr="00EC72AD">
        <w:rPr>
          <w:color w:val="0D0D0D" w:themeColor="text1" w:themeTint="F2"/>
          <w:sz w:val="28"/>
          <w:szCs w:val="28"/>
        </w:rPr>
        <w:t xml:space="preserve">, которое </w:t>
      </w:r>
      <w:r w:rsidR="00913FD9">
        <w:rPr>
          <w:color w:val="0D0D0D" w:themeColor="text1" w:themeTint="F2"/>
          <w:sz w:val="28"/>
          <w:szCs w:val="28"/>
        </w:rPr>
        <w:t>21.04.2026</w:t>
      </w:r>
      <w:r w:rsidRPr="00EC72AD" w:rsidR="00913FD9">
        <w:rPr>
          <w:color w:val="0D0D0D" w:themeColor="text1" w:themeTint="F2"/>
          <w:sz w:val="28"/>
          <w:szCs w:val="28"/>
        </w:rPr>
        <w:t xml:space="preserve">  года в </w:t>
      </w:r>
      <w:r w:rsidR="00913FD9">
        <w:rPr>
          <w:color w:val="0D0D0D" w:themeColor="text1" w:themeTint="F2"/>
          <w:sz w:val="28"/>
          <w:szCs w:val="28"/>
        </w:rPr>
        <w:t>17</w:t>
      </w:r>
      <w:r w:rsidRPr="00EC72AD" w:rsidR="00913FD9">
        <w:rPr>
          <w:color w:val="0D0D0D" w:themeColor="text1" w:themeTint="F2"/>
          <w:sz w:val="28"/>
          <w:szCs w:val="28"/>
        </w:rPr>
        <w:t>:</w:t>
      </w:r>
      <w:r w:rsidR="00913FD9">
        <w:rPr>
          <w:color w:val="0D0D0D" w:themeColor="text1" w:themeTint="F2"/>
          <w:sz w:val="28"/>
          <w:szCs w:val="28"/>
        </w:rPr>
        <w:t>36</w:t>
      </w:r>
      <w:r w:rsidRPr="00EC72AD" w:rsidR="00913FD9">
        <w:rPr>
          <w:color w:val="0D0D0D" w:themeColor="text1" w:themeTint="F2"/>
          <w:sz w:val="28"/>
          <w:szCs w:val="28"/>
        </w:rPr>
        <w:t xml:space="preserve"> часов, находясь </w:t>
      </w:r>
      <w:r w:rsidR="00913FD9">
        <w:rPr>
          <w:color w:val="0D0D0D" w:themeColor="text1" w:themeTint="F2"/>
          <w:sz w:val="28"/>
          <w:szCs w:val="28"/>
        </w:rPr>
        <w:t xml:space="preserve">в </w:t>
      </w:r>
      <w:r w:rsidRPr="00EC72AD" w:rsidR="00913FD9">
        <w:rPr>
          <w:color w:val="0D0D0D" w:themeColor="text1" w:themeTint="F2"/>
          <w:sz w:val="28"/>
          <w:szCs w:val="28"/>
        </w:rPr>
        <w:t>магазин</w:t>
      </w:r>
      <w:r w:rsidR="00913FD9">
        <w:rPr>
          <w:color w:val="0D0D0D" w:themeColor="text1" w:themeTint="F2"/>
          <w:sz w:val="28"/>
          <w:szCs w:val="28"/>
        </w:rPr>
        <w:t>е</w:t>
      </w:r>
      <w:r w:rsidRPr="00EC72AD" w:rsidR="00913FD9">
        <w:rPr>
          <w:color w:val="0D0D0D" w:themeColor="text1" w:themeTint="F2"/>
          <w:sz w:val="28"/>
          <w:szCs w:val="28"/>
        </w:rPr>
        <w:t xml:space="preserve"> «</w:t>
      </w:r>
      <w:r w:rsidR="00913FD9">
        <w:rPr>
          <w:color w:val="0D0D0D" w:themeColor="text1" w:themeTint="F2"/>
          <w:sz w:val="28"/>
          <w:szCs w:val="28"/>
        </w:rPr>
        <w:t>Лента</w:t>
      </w:r>
      <w:r w:rsidRPr="00EC72AD" w:rsidR="00913FD9">
        <w:rPr>
          <w:color w:val="0D0D0D" w:themeColor="text1" w:themeTint="F2"/>
          <w:sz w:val="28"/>
          <w:szCs w:val="28"/>
        </w:rPr>
        <w:t xml:space="preserve">», расположенного по адресу: ХМАО – Югра, г. Нижневартовск, ул. </w:t>
      </w:r>
      <w:r w:rsidR="00913FD9">
        <w:rPr>
          <w:color w:val="0D0D0D" w:themeColor="text1" w:themeTint="F2"/>
          <w:sz w:val="28"/>
          <w:szCs w:val="28"/>
        </w:rPr>
        <w:t xml:space="preserve">Кузоваткина </w:t>
      </w:r>
      <w:r w:rsidRPr="00EC72AD" w:rsidR="00913FD9">
        <w:rPr>
          <w:color w:val="0D0D0D" w:themeColor="text1" w:themeTint="F2"/>
          <w:sz w:val="28"/>
          <w:szCs w:val="28"/>
        </w:rPr>
        <w:t>д. 1</w:t>
      </w:r>
      <w:r w:rsidR="00913FD9">
        <w:rPr>
          <w:color w:val="0D0D0D" w:themeColor="text1" w:themeTint="F2"/>
          <w:sz w:val="28"/>
          <w:szCs w:val="28"/>
        </w:rPr>
        <w:t>7</w:t>
      </w:r>
      <w:r w:rsidRPr="00EC72AD" w:rsidR="00913FD9">
        <w:rPr>
          <w:color w:val="0D0D0D" w:themeColor="text1" w:themeTint="F2"/>
          <w:sz w:val="28"/>
          <w:szCs w:val="28"/>
        </w:rPr>
        <w:t xml:space="preserve">,  тайно похитил товарно-материальные ценности, а именно: </w:t>
      </w:r>
      <w:r w:rsidR="00913FD9">
        <w:rPr>
          <w:color w:val="0D0D0D" w:themeColor="text1" w:themeTint="F2"/>
          <w:sz w:val="28"/>
          <w:szCs w:val="28"/>
        </w:rPr>
        <w:t>перец красный вес. 0,612 гр., томаты «Коктейльные» желтые на ветке 500 г.</w:t>
      </w:r>
      <w:r w:rsidRPr="00EC72AD" w:rsidR="00913FD9">
        <w:rPr>
          <w:color w:val="0D0D0D" w:themeColor="text1" w:themeTint="F2"/>
          <w:sz w:val="28"/>
          <w:szCs w:val="28"/>
        </w:rPr>
        <w:t xml:space="preserve"> </w:t>
      </w:r>
      <w:r w:rsidR="00913FD9">
        <w:rPr>
          <w:color w:val="0D0D0D" w:themeColor="text1" w:themeTint="F2"/>
          <w:sz w:val="28"/>
          <w:szCs w:val="28"/>
        </w:rPr>
        <w:t>в количестве 1 шт., груша «Конференц» вес.0,63</w:t>
      </w:r>
      <w:r w:rsidRPr="00EC72AD" w:rsidR="00913FD9">
        <w:rPr>
          <w:color w:val="0D0D0D" w:themeColor="text1" w:themeTint="F2"/>
          <w:sz w:val="28"/>
          <w:szCs w:val="28"/>
        </w:rPr>
        <w:t>, чем причинил ущерб ООО «</w:t>
      </w:r>
      <w:r w:rsidR="00913FD9">
        <w:rPr>
          <w:color w:val="0D0D0D" w:themeColor="text1" w:themeTint="F2"/>
          <w:sz w:val="28"/>
          <w:szCs w:val="28"/>
        </w:rPr>
        <w:t>Лента</w:t>
      </w:r>
      <w:r w:rsidRPr="00EC72AD" w:rsidR="00913FD9">
        <w:rPr>
          <w:color w:val="0D0D0D" w:themeColor="text1" w:themeTint="F2"/>
          <w:sz w:val="28"/>
          <w:szCs w:val="28"/>
        </w:rPr>
        <w:t>»   на сумму</w:t>
      </w:r>
      <w:r w:rsidR="00913FD9">
        <w:rPr>
          <w:color w:val="0D0D0D" w:themeColor="text1" w:themeTint="F2"/>
          <w:sz w:val="28"/>
          <w:szCs w:val="28"/>
        </w:rPr>
        <w:t xml:space="preserve"> 509,08 руб.</w:t>
      </w:r>
      <w:r w:rsidRPr="00EC72AD">
        <w:rPr>
          <w:color w:val="0D0D0D" w:themeColor="text1" w:themeTint="F2"/>
          <w:sz w:val="28"/>
          <w:szCs w:val="28"/>
        </w:rPr>
        <w:t xml:space="preserve">; </w:t>
      </w:r>
    </w:p>
    <w:p w:rsidR="00913FD9" w:rsidP="00913FD9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 xml:space="preserve"> об</w:t>
      </w:r>
      <w:r w:rsidRPr="00EC72AD">
        <w:rPr>
          <w:color w:val="0D0D0D" w:themeColor="text1" w:themeTint="F2"/>
          <w:sz w:val="28"/>
          <w:szCs w:val="28"/>
        </w:rPr>
        <w:t xml:space="preserve">ъяснением </w:t>
      </w:r>
      <w:r>
        <w:rPr>
          <w:color w:val="0D0D0D" w:themeColor="text1" w:themeTint="F2"/>
          <w:sz w:val="28"/>
          <w:szCs w:val="28"/>
        </w:rPr>
        <w:t>Хайнасов М.Р</w:t>
      </w:r>
      <w:r w:rsidR="00C33BA4">
        <w:rPr>
          <w:color w:val="0D0D0D" w:themeColor="text1" w:themeTint="F2"/>
          <w:sz w:val="28"/>
          <w:szCs w:val="28"/>
        </w:rPr>
        <w:t>.</w:t>
      </w:r>
      <w:r w:rsidRPr="00EC72AD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21.04</w:t>
      </w:r>
      <w:r w:rsidRPr="00EC72AD">
        <w:rPr>
          <w:color w:val="0D0D0D" w:themeColor="text1" w:themeTint="F2"/>
          <w:sz w:val="28"/>
          <w:szCs w:val="28"/>
        </w:rPr>
        <w:t xml:space="preserve">.2026 года; объяснением </w:t>
      </w:r>
      <w:r>
        <w:rPr>
          <w:color w:val="0D0D0D" w:themeColor="text1" w:themeTint="F2"/>
          <w:sz w:val="28"/>
          <w:szCs w:val="28"/>
        </w:rPr>
        <w:t>ФИО2</w:t>
      </w:r>
      <w:r w:rsidR="00D77B33">
        <w:rPr>
          <w:color w:val="0D0D0D" w:themeColor="text1" w:themeTint="F2"/>
          <w:sz w:val="28"/>
          <w:szCs w:val="28"/>
        </w:rPr>
        <w:t>.</w:t>
      </w:r>
      <w:r w:rsidRPr="00EC72AD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21</w:t>
      </w:r>
      <w:r w:rsidRPr="00EC72AD">
        <w:rPr>
          <w:color w:val="0D0D0D" w:themeColor="text1" w:themeTint="F2"/>
          <w:sz w:val="28"/>
          <w:szCs w:val="28"/>
        </w:rPr>
        <w:t xml:space="preserve">.04.2026 года;   объяснением </w:t>
      </w:r>
      <w:r>
        <w:rPr>
          <w:color w:val="0D0D0D" w:themeColor="text1" w:themeTint="F2"/>
          <w:sz w:val="28"/>
          <w:szCs w:val="28"/>
        </w:rPr>
        <w:t>ФИО3</w:t>
      </w:r>
      <w:r w:rsidRPr="00EC72AD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21</w:t>
      </w:r>
      <w:r w:rsidRPr="00EC72AD">
        <w:rPr>
          <w:color w:val="0D0D0D" w:themeColor="text1" w:themeTint="F2"/>
          <w:sz w:val="28"/>
          <w:szCs w:val="28"/>
        </w:rPr>
        <w:t xml:space="preserve">.04.2026 года;   </w:t>
      </w:r>
    </w:p>
    <w:p w:rsidR="00C33BA4" w:rsidP="00BC71BF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color w:val="0D0D0D" w:themeColor="text1" w:themeTint="F2"/>
          <w:sz w:val="28"/>
          <w:szCs w:val="28"/>
        </w:rPr>
        <w:t>справкой о причиненном ущербе</w:t>
      </w:r>
      <w:r w:rsidR="00D77B33">
        <w:rPr>
          <w:color w:val="0D0D0D" w:themeColor="text1" w:themeTint="F2"/>
          <w:sz w:val="28"/>
          <w:szCs w:val="28"/>
        </w:rPr>
        <w:t xml:space="preserve"> на сумму  509,08 рублей</w:t>
      </w:r>
      <w:r w:rsidRPr="00EC72AD">
        <w:rPr>
          <w:color w:val="0D0D0D" w:themeColor="text1" w:themeTint="F2"/>
          <w:sz w:val="28"/>
          <w:szCs w:val="28"/>
        </w:rPr>
        <w:t xml:space="preserve">; </w:t>
      </w:r>
      <w:r w:rsidR="00D77B33">
        <w:rPr>
          <w:color w:val="0D0D0D" w:themeColor="text1" w:themeTint="F2"/>
          <w:sz w:val="28"/>
          <w:szCs w:val="28"/>
        </w:rPr>
        <w:t>справкой</w:t>
      </w:r>
      <w:r w:rsidR="00913FD9">
        <w:rPr>
          <w:color w:val="0D0D0D" w:themeColor="text1" w:themeTint="F2"/>
          <w:sz w:val="28"/>
          <w:szCs w:val="28"/>
        </w:rPr>
        <w:t xml:space="preserve"> о стоимости товара;</w:t>
      </w:r>
      <w:r w:rsidR="00D77B3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товарн</w:t>
      </w:r>
      <w:r w:rsidR="00D77B33">
        <w:rPr>
          <w:color w:val="0D0D0D" w:themeColor="text1" w:themeTint="F2"/>
          <w:sz w:val="28"/>
          <w:szCs w:val="28"/>
        </w:rPr>
        <w:t xml:space="preserve">ой накладной </w:t>
      </w:r>
      <w:r>
        <w:rPr>
          <w:color w:val="0D0D0D" w:themeColor="text1" w:themeTint="F2"/>
          <w:sz w:val="28"/>
          <w:szCs w:val="28"/>
        </w:rPr>
        <w:t xml:space="preserve"> от 21.04.</w:t>
      </w:r>
      <w:r>
        <w:rPr>
          <w:color w:val="0D0D0D" w:themeColor="text1" w:themeTint="F2"/>
          <w:sz w:val="28"/>
          <w:szCs w:val="28"/>
        </w:rPr>
        <w:t>2026 года;</w:t>
      </w:r>
      <w:r w:rsidR="00D77B33">
        <w:rPr>
          <w:color w:val="0D0D0D" w:themeColor="text1" w:themeTint="F2"/>
          <w:sz w:val="28"/>
          <w:szCs w:val="28"/>
        </w:rPr>
        <w:t xml:space="preserve"> </w:t>
      </w:r>
      <w:r w:rsidRPr="00EC72AD">
        <w:rPr>
          <w:color w:val="0D0D0D" w:themeColor="text1" w:themeTint="F2"/>
          <w:sz w:val="28"/>
          <w:szCs w:val="28"/>
        </w:rPr>
        <w:t xml:space="preserve">приходной накладной от </w:t>
      </w:r>
      <w:r w:rsidRPr="00EC72AD" w:rsidR="00105F4E">
        <w:rPr>
          <w:color w:val="0D0D0D" w:themeColor="text1" w:themeTint="F2"/>
          <w:sz w:val="28"/>
          <w:szCs w:val="28"/>
        </w:rPr>
        <w:t>02.04.2026</w:t>
      </w:r>
      <w:r w:rsidRPr="00EC72AD">
        <w:rPr>
          <w:color w:val="0D0D0D" w:themeColor="text1" w:themeTint="F2"/>
          <w:sz w:val="28"/>
          <w:szCs w:val="28"/>
        </w:rPr>
        <w:t xml:space="preserve"> года</w:t>
      </w:r>
      <w:r w:rsidR="00D77B33">
        <w:rPr>
          <w:color w:val="0D0D0D" w:themeColor="text1" w:themeTint="F2"/>
          <w:sz w:val="28"/>
          <w:szCs w:val="28"/>
        </w:rPr>
        <w:t>.</w:t>
      </w:r>
      <w:r w:rsidRPr="00EC72AD">
        <w:rPr>
          <w:color w:val="0D0D0D" w:themeColor="text1" w:themeTint="F2"/>
          <w:sz w:val="28"/>
          <w:szCs w:val="28"/>
        </w:rPr>
        <w:t xml:space="preserve">  </w:t>
      </w:r>
    </w:p>
    <w:p w:rsidR="00BC71BF" w:rsidRPr="00EC72AD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C72AD">
        <w:rPr>
          <w:rFonts w:eastAsia="MS Mincho"/>
          <w:color w:val="0D0D0D" w:themeColor="text1" w:themeTint="F2"/>
          <w:sz w:val="28"/>
          <w:szCs w:val="28"/>
        </w:rPr>
        <w:t xml:space="preserve">Оценивая исследованные в судебном заседании доказательства, мировой судья считает вину </w:t>
      </w:r>
      <w:r w:rsidR="00C33BA4">
        <w:rPr>
          <w:color w:val="0D0D0D" w:themeColor="text1" w:themeTint="F2"/>
          <w:sz w:val="28"/>
          <w:szCs w:val="28"/>
        </w:rPr>
        <w:t>Хайнасов</w:t>
      </w:r>
      <w:r w:rsidR="00D77B33">
        <w:rPr>
          <w:color w:val="0D0D0D" w:themeColor="text1" w:themeTint="F2"/>
          <w:sz w:val="28"/>
          <w:szCs w:val="28"/>
        </w:rPr>
        <w:t>а</w:t>
      </w:r>
      <w:r w:rsidR="00C33BA4">
        <w:rPr>
          <w:color w:val="0D0D0D" w:themeColor="text1" w:themeTint="F2"/>
          <w:sz w:val="28"/>
          <w:szCs w:val="28"/>
        </w:rPr>
        <w:t xml:space="preserve"> М.Р</w:t>
      </w:r>
      <w:r w:rsidRPr="00EC72AD" w:rsidR="00502007">
        <w:rPr>
          <w:color w:val="0D0D0D" w:themeColor="text1" w:themeTint="F2"/>
          <w:sz w:val="28"/>
          <w:szCs w:val="28"/>
        </w:rPr>
        <w:t>.</w:t>
      </w:r>
      <w:r w:rsidRPr="00EC72AD">
        <w:rPr>
          <w:bCs/>
          <w:color w:val="0D0D0D" w:themeColor="text1" w:themeTint="F2"/>
          <w:sz w:val="28"/>
          <w:szCs w:val="28"/>
        </w:rPr>
        <w:t xml:space="preserve"> </w:t>
      </w:r>
      <w:r w:rsidRPr="00EC72AD">
        <w:rPr>
          <w:rFonts w:eastAsia="MS Mincho"/>
          <w:color w:val="0D0D0D" w:themeColor="text1" w:themeTint="F2"/>
          <w:sz w:val="28"/>
          <w:szCs w:val="28"/>
        </w:rPr>
        <w:t xml:space="preserve">установленной и квалифицирует его действия по ч. 1 ст. 7.27 Кодекса Российской Федерации об </w:t>
      </w:r>
      <w:r w:rsidRPr="00EC72AD">
        <w:rPr>
          <w:rFonts w:eastAsia="MS Mincho"/>
          <w:color w:val="0D0D0D" w:themeColor="text1" w:themeTint="F2"/>
          <w:sz w:val="28"/>
          <w:szCs w:val="28"/>
        </w:rPr>
        <w:t>административных правонарушениях- как ме</w:t>
      </w:r>
      <w:r w:rsidRPr="00EC72AD">
        <w:rPr>
          <w:color w:val="0D0D0D" w:themeColor="text1" w:themeTint="F2"/>
          <w:sz w:val="28"/>
          <w:szCs w:val="28"/>
        </w:rPr>
        <w:t xml:space="preserve">лкое хищение чужого имущества путем кражи, при отсутствии признаков преступлений, предусмотренных </w:t>
      </w:r>
      <w:hyperlink r:id="rId4" w:history="1">
        <w:r w:rsidRPr="00EC72AD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EC72AD">
        <w:rPr>
          <w:color w:val="0D0D0D" w:themeColor="text1" w:themeTint="F2"/>
          <w:sz w:val="28"/>
          <w:szCs w:val="28"/>
        </w:rPr>
        <w:t xml:space="preserve">, третьей и </w:t>
      </w:r>
      <w:hyperlink r:id="rId5" w:history="1">
        <w:r w:rsidRPr="00EC72AD">
          <w:rPr>
            <w:color w:val="0D0D0D" w:themeColor="text1" w:themeTint="F2"/>
            <w:sz w:val="28"/>
            <w:szCs w:val="28"/>
          </w:rPr>
          <w:t xml:space="preserve">четвертой </w:t>
        </w:r>
        <w:r w:rsidRPr="00EC72AD">
          <w:rPr>
            <w:color w:val="0D0D0D" w:themeColor="text1" w:themeTint="F2"/>
            <w:sz w:val="28"/>
            <w:szCs w:val="28"/>
          </w:rPr>
          <w:t>статьи 158</w:t>
        </w:r>
      </w:hyperlink>
      <w:r w:rsidRPr="00EC72AD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Федерации.</w:t>
      </w:r>
    </w:p>
    <w:p w:rsidR="00CF3B43" w:rsidRPr="00D77B33" w:rsidP="00D77B33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D77B33">
        <w:rPr>
          <w:rFonts w:eastAsia="MS Mincho"/>
          <w:color w:val="0D0D0D" w:themeColor="text1" w:themeTint="F2"/>
          <w:sz w:val="28"/>
          <w:szCs w:val="28"/>
        </w:rPr>
        <w:t xml:space="preserve">Постановлением Пленума Верховного суда Российской Федерации от 24 марта </w:t>
      </w:r>
      <w:smartTag w:uri="urn:schemas-microsoft-com:office:smarttags" w:element="metricconverter">
        <w:smartTagPr>
          <w:attr w:name="ProductID" w:val="2005 г"/>
        </w:smartTagPr>
        <w:r w:rsidRPr="00D77B33">
          <w:rPr>
            <w:rFonts w:eastAsia="MS Mincho"/>
            <w:color w:val="0D0D0D" w:themeColor="text1" w:themeTint="F2"/>
            <w:sz w:val="28"/>
            <w:szCs w:val="28"/>
          </w:rPr>
          <w:t>2005 г</w:t>
        </w:r>
      </w:smartTag>
      <w:r w:rsidRPr="00D77B33">
        <w:rPr>
          <w:rFonts w:eastAsia="MS Mincho"/>
          <w:color w:val="0D0D0D" w:themeColor="text1" w:themeTint="F2"/>
          <w:sz w:val="28"/>
          <w:szCs w:val="28"/>
        </w:rPr>
        <w:t>. № 5 «О некоторых вопросах, возникающих у судов при применении Кодекса Российской Федерации об административных правонарушени</w:t>
      </w:r>
      <w:r w:rsidRPr="00D77B33">
        <w:rPr>
          <w:rFonts w:eastAsia="MS Mincho"/>
          <w:color w:val="0D0D0D" w:themeColor="text1" w:themeTint="F2"/>
          <w:sz w:val="28"/>
          <w:szCs w:val="28"/>
        </w:rPr>
        <w:t xml:space="preserve">ях» разъяснено, что если при рассмотрении дела будет </w:t>
      </w:r>
      <w:r w:rsidRPr="00D77B33">
        <w:rPr>
          <w:rFonts w:eastAsia="MS Mincho"/>
          <w:color w:val="0D0D0D" w:themeColor="text1" w:themeTint="F2"/>
          <w:sz w:val="28"/>
          <w:szCs w:val="28"/>
        </w:rPr>
        <w:t>установлена малозначительность совершенного административного правонарушения, судья на основании ст. 2.9 Кодекса РФ об административных правонарушениях вправе освободить виновное лицо от административной</w:t>
      </w:r>
      <w:r w:rsidRPr="00D77B33">
        <w:rPr>
          <w:rFonts w:eastAsia="MS Mincho"/>
          <w:color w:val="0D0D0D" w:themeColor="text1" w:themeTint="F2"/>
          <w:sz w:val="28"/>
          <w:szCs w:val="28"/>
        </w:rPr>
        <w:t xml:space="preserve"> ответственности и ограничиться устным замечанием. </w:t>
      </w:r>
    </w:p>
    <w:p w:rsidR="00D77B33" w:rsidP="00D77B33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D77B33">
        <w:rPr>
          <w:rFonts w:eastAsia="MS Mincho"/>
          <w:color w:val="0D0D0D" w:themeColor="text1" w:themeTint="F2"/>
          <w:sz w:val="28"/>
          <w:szCs w:val="28"/>
        </w:rPr>
        <w:t>Принимая во внимание обстоятельства совершения правонарушения, оценив представленные в деле доказательства, с учетом того, что ООО «Лента» в этот же день был возвращён товар, претензий представитель не им</w:t>
      </w:r>
      <w:r w:rsidRPr="00D77B33">
        <w:rPr>
          <w:rFonts w:eastAsia="MS Mincho"/>
          <w:color w:val="0D0D0D" w:themeColor="text1" w:themeTint="F2"/>
          <w:sz w:val="28"/>
          <w:szCs w:val="28"/>
        </w:rPr>
        <w:t>еет,  характер и степень общественной опасности совершенного правонарушения, в рассматриваемом случае при формальном наличии всех признаков состава вменяемого правонарушения оно не содержит существенной угрозы охраняемым общественным отношениям, не повлекл</w:t>
      </w:r>
      <w:r w:rsidRPr="00D77B33">
        <w:rPr>
          <w:rFonts w:eastAsia="MS Mincho"/>
          <w:color w:val="0D0D0D" w:themeColor="text1" w:themeTint="F2"/>
          <w:sz w:val="28"/>
          <w:szCs w:val="28"/>
        </w:rPr>
        <w:t>о за собой нарушения интересов государства, в связи с чем мировой судья считает возможным признать его малозначительным.</w:t>
      </w:r>
    </w:p>
    <w:p w:rsidR="00CF3B43" w:rsidRPr="00834D42" w:rsidP="00D77B33">
      <w:pPr>
        <w:ind w:firstLine="540"/>
        <w:jc w:val="both"/>
        <w:rPr>
          <w:sz w:val="26"/>
          <w:szCs w:val="26"/>
        </w:rPr>
      </w:pPr>
      <w:r w:rsidRPr="00D77B33">
        <w:rPr>
          <w:rFonts w:eastAsia="MS Mincho"/>
          <w:color w:val="0D0D0D" w:themeColor="text1" w:themeTint="F2"/>
          <w:sz w:val="28"/>
          <w:szCs w:val="28"/>
        </w:rPr>
        <w:t>Руководствуясь ст.ст. 29.9, 29.10 и 2.9 Кодекса РФ об административных</w:t>
      </w:r>
      <w:r w:rsidRPr="00834D42">
        <w:rPr>
          <w:sz w:val="26"/>
          <w:szCs w:val="26"/>
        </w:rPr>
        <w:t xml:space="preserve"> правонарушениях, мировой судья</w:t>
      </w:r>
    </w:p>
    <w:p w:rsidR="00CF3B43" w:rsidRPr="00834D42" w:rsidP="00CF3B43">
      <w:pPr>
        <w:jc w:val="center"/>
        <w:rPr>
          <w:sz w:val="26"/>
          <w:szCs w:val="26"/>
        </w:rPr>
      </w:pPr>
      <w:r w:rsidRPr="00834D42">
        <w:rPr>
          <w:sz w:val="26"/>
          <w:szCs w:val="26"/>
        </w:rPr>
        <w:t>ПОСТАНОВИЛ:</w:t>
      </w:r>
    </w:p>
    <w:p w:rsidR="00D77B33" w:rsidRPr="00D77B33" w:rsidP="00D77B33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D77B33">
        <w:rPr>
          <w:rFonts w:eastAsia="MS Mincho"/>
          <w:color w:val="0D0D0D" w:themeColor="text1" w:themeTint="F2"/>
          <w:sz w:val="28"/>
          <w:szCs w:val="28"/>
        </w:rPr>
        <w:t>П</w:t>
      </w:r>
      <w:r w:rsidRPr="00D77B33" w:rsidR="00CF3B43">
        <w:rPr>
          <w:rFonts w:eastAsia="MS Mincho"/>
          <w:color w:val="0D0D0D" w:themeColor="text1" w:themeTint="F2"/>
          <w:sz w:val="28"/>
          <w:szCs w:val="28"/>
        </w:rPr>
        <w:t xml:space="preserve">роизводство по делу об административном правонарушении в отношении </w:t>
      </w:r>
      <w:r w:rsidRPr="00D77B33">
        <w:rPr>
          <w:rFonts w:eastAsia="MS Mincho"/>
          <w:b/>
          <w:color w:val="0D0D0D" w:themeColor="text1" w:themeTint="F2"/>
          <w:sz w:val="28"/>
          <w:szCs w:val="28"/>
        </w:rPr>
        <w:t>Хайнасова Марса Рафитовича</w:t>
      </w:r>
      <w:r w:rsidRPr="00EC72AD">
        <w:rPr>
          <w:rFonts w:eastAsia="MS Mincho"/>
          <w:color w:val="0D0D0D" w:themeColor="text1" w:themeTint="F2"/>
          <w:sz w:val="28"/>
          <w:szCs w:val="28"/>
        </w:rPr>
        <w:t xml:space="preserve"> </w:t>
      </w:r>
      <w:r w:rsidRPr="00D77B33" w:rsidR="00CF3B43">
        <w:rPr>
          <w:rFonts w:eastAsia="MS Mincho"/>
          <w:color w:val="0D0D0D" w:themeColor="text1" w:themeTint="F2"/>
          <w:sz w:val="28"/>
          <w:szCs w:val="28"/>
        </w:rPr>
        <w:t xml:space="preserve">в совершении административного правонарушения, предусмотренного частью 1 статьи </w:t>
      </w:r>
      <w:r w:rsidRPr="00D77B33">
        <w:rPr>
          <w:rFonts w:eastAsia="MS Mincho"/>
          <w:color w:val="0D0D0D" w:themeColor="text1" w:themeTint="F2"/>
          <w:sz w:val="28"/>
          <w:szCs w:val="28"/>
        </w:rPr>
        <w:t>7.27</w:t>
      </w:r>
      <w:r w:rsidRPr="00D77B33" w:rsidR="00CF3B43">
        <w:rPr>
          <w:rFonts w:eastAsia="MS Mincho"/>
          <w:color w:val="0D0D0D" w:themeColor="text1" w:themeTint="F2"/>
          <w:sz w:val="28"/>
          <w:szCs w:val="28"/>
        </w:rPr>
        <w:t xml:space="preserve"> Кодекса РФ об административных правонарушениях, прекратить в связи с малозначительностью.</w:t>
      </w:r>
    </w:p>
    <w:p w:rsidR="00CF3B43" w:rsidRPr="00D77B33" w:rsidP="00D77B33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D77B33">
        <w:rPr>
          <w:rFonts w:eastAsia="MS Mincho"/>
          <w:color w:val="0D0D0D" w:themeColor="text1" w:themeTint="F2"/>
          <w:sz w:val="28"/>
          <w:szCs w:val="28"/>
        </w:rPr>
        <w:t xml:space="preserve">Вынести </w:t>
      </w:r>
      <w:r w:rsidRPr="00D77B33" w:rsidR="00D77B33">
        <w:rPr>
          <w:rFonts w:eastAsia="MS Mincho"/>
          <w:color w:val="0D0D0D" w:themeColor="text1" w:themeTint="F2"/>
          <w:sz w:val="28"/>
          <w:szCs w:val="28"/>
        </w:rPr>
        <w:t xml:space="preserve"> Хайнасову Марсу Рафитовичу</w:t>
      </w:r>
      <w:r w:rsidRPr="00EC72AD" w:rsidR="00D77B33">
        <w:rPr>
          <w:rFonts w:eastAsia="MS Mincho"/>
          <w:color w:val="0D0D0D" w:themeColor="text1" w:themeTint="F2"/>
          <w:sz w:val="28"/>
          <w:szCs w:val="28"/>
        </w:rPr>
        <w:t xml:space="preserve"> </w:t>
      </w:r>
      <w:r w:rsidRPr="00D77B33">
        <w:rPr>
          <w:rFonts w:eastAsia="MS Mincho"/>
          <w:color w:val="0D0D0D" w:themeColor="text1" w:themeTint="F2"/>
          <w:sz w:val="28"/>
          <w:szCs w:val="28"/>
        </w:rPr>
        <w:t>устное замечание.</w:t>
      </w:r>
    </w:p>
    <w:p w:rsidR="00BC71BF" w:rsidRPr="00EC72AD" w:rsidP="00BC71BF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EC72AD">
        <w:rPr>
          <w:rFonts w:eastAsia="MS Mincho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Ханты-Мансийского автономного округа</w:t>
      </w:r>
      <w:r w:rsidRPr="00D77B33">
        <w:rPr>
          <w:rFonts w:eastAsia="MS Mincho"/>
          <w:color w:val="0D0D0D" w:themeColor="text1" w:themeTint="F2"/>
          <w:sz w:val="28"/>
          <w:szCs w:val="28"/>
        </w:rPr>
        <w:t xml:space="preserve"> - Югры</w:t>
      </w:r>
      <w:r w:rsidRPr="00EC72AD">
        <w:rPr>
          <w:rFonts w:eastAsia="MS Mincho"/>
          <w:color w:val="0D0D0D" w:themeColor="text1" w:themeTint="F2"/>
          <w:sz w:val="28"/>
          <w:szCs w:val="28"/>
        </w:rPr>
        <w:t xml:space="preserve"> в течение десяти дней со дня вручения или получения копии постановления через мирового суд</w:t>
      </w:r>
      <w:r w:rsidRPr="00EC72AD">
        <w:rPr>
          <w:rFonts w:eastAsia="MS Mincho"/>
          <w:color w:val="0D0D0D" w:themeColor="text1" w:themeTint="F2"/>
          <w:sz w:val="28"/>
          <w:szCs w:val="28"/>
        </w:rPr>
        <w:t>ью судебного участка №</w:t>
      </w:r>
      <w:r w:rsidR="00D77B33">
        <w:rPr>
          <w:rFonts w:eastAsia="MS Mincho"/>
          <w:color w:val="0D0D0D" w:themeColor="text1" w:themeTint="F2"/>
          <w:sz w:val="28"/>
          <w:szCs w:val="28"/>
        </w:rPr>
        <w:t>2</w:t>
      </w:r>
      <w:r w:rsidRPr="00EC72AD">
        <w:rPr>
          <w:rFonts w:eastAsia="MS Mincho"/>
          <w:color w:val="0D0D0D" w:themeColor="text1" w:themeTint="F2"/>
          <w:sz w:val="28"/>
          <w:szCs w:val="28"/>
        </w:rPr>
        <w:t xml:space="preserve">.  </w:t>
      </w:r>
    </w:p>
    <w:p w:rsidR="00BC71BF" w:rsidRPr="00EC72AD" w:rsidP="00BC71BF">
      <w:pPr>
        <w:ind w:right="-5"/>
        <w:jc w:val="both"/>
        <w:rPr>
          <w:color w:val="0D0D0D" w:themeColor="text1" w:themeTint="F2"/>
          <w:sz w:val="28"/>
          <w:szCs w:val="28"/>
        </w:rPr>
      </w:pPr>
    </w:p>
    <w:p w:rsidR="00BC71BF" w:rsidRPr="00EC72AD" w:rsidP="00BC71BF">
      <w:pPr>
        <w:ind w:right="-5"/>
        <w:jc w:val="both"/>
        <w:rPr>
          <w:color w:val="0D0D0D" w:themeColor="text1" w:themeTint="F2"/>
          <w:sz w:val="28"/>
          <w:szCs w:val="28"/>
        </w:rPr>
      </w:pPr>
    </w:p>
    <w:p w:rsidR="00BC71BF" w:rsidRPr="00EC72AD" w:rsidP="00BC71BF">
      <w:pPr>
        <w:ind w:right="-5"/>
        <w:rPr>
          <w:rFonts w:eastAsia="MS Mincho"/>
          <w:bCs/>
          <w:color w:val="0D0D0D" w:themeColor="text1" w:themeTint="F2"/>
          <w:sz w:val="28"/>
          <w:szCs w:val="28"/>
        </w:rPr>
      </w:pPr>
      <w:r>
        <w:rPr>
          <w:rFonts w:eastAsia="MS Mincho"/>
          <w:bCs/>
          <w:color w:val="0D0D0D" w:themeColor="text1" w:themeTint="F2"/>
          <w:sz w:val="28"/>
          <w:szCs w:val="28"/>
        </w:rPr>
        <w:t>…</w:t>
      </w:r>
    </w:p>
    <w:p w:rsidR="00E00981" w:rsidP="00EF1E0B">
      <w:pPr>
        <w:ind w:right="-5"/>
      </w:pPr>
      <w:r w:rsidRPr="00EC72AD">
        <w:rPr>
          <w:rFonts w:eastAsia="MS Mincho"/>
          <w:bCs/>
          <w:color w:val="0D0D0D" w:themeColor="text1" w:themeTint="F2"/>
          <w:sz w:val="28"/>
          <w:szCs w:val="28"/>
        </w:rPr>
        <w:t>Мировой судья судебного участка №1</w:t>
      </w:r>
      <w:r w:rsidRPr="00EC72AD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EC72AD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EC72AD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EC72AD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EC72AD">
        <w:rPr>
          <w:rFonts w:eastAsia="MS Mincho"/>
          <w:bCs/>
          <w:color w:val="0D0D0D" w:themeColor="text1" w:themeTint="F2"/>
          <w:sz w:val="28"/>
          <w:szCs w:val="28"/>
        </w:rPr>
        <w:tab/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BF"/>
    <w:rsid w:val="00105F4E"/>
    <w:rsid w:val="00502007"/>
    <w:rsid w:val="00531CF6"/>
    <w:rsid w:val="007D6856"/>
    <w:rsid w:val="00834D42"/>
    <w:rsid w:val="00913FD9"/>
    <w:rsid w:val="00A469F6"/>
    <w:rsid w:val="00B06993"/>
    <w:rsid w:val="00BC71BF"/>
    <w:rsid w:val="00C33BA4"/>
    <w:rsid w:val="00CF3B43"/>
    <w:rsid w:val="00D22F1F"/>
    <w:rsid w:val="00D77B33"/>
    <w:rsid w:val="00E00981"/>
    <w:rsid w:val="00EC72AD"/>
    <w:rsid w:val="00EF1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522128-6D80-47C4-9807-9526B9B2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4" TargetMode="External" /><Relationship Id="rId11" Type="http://schemas.openxmlformats.org/officeDocument/2006/relationships/hyperlink" Target="garantF1://10008000.159012" TargetMode="External" /><Relationship Id="rId12" Type="http://schemas.openxmlformats.org/officeDocument/2006/relationships/hyperlink" Target="garantF1://10008000.159013" TargetMode="External" /><Relationship Id="rId13" Type="http://schemas.openxmlformats.org/officeDocument/2006/relationships/hyperlink" Target="garantF1://10008000.159014" TargetMode="External" /><Relationship Id="rId14" Type="http://schemas.openxmlformats.org/officeDocument/2006/relationships/hyperlink" Target="garantF1://10008000.159022" TargetMode="External" /><Relationship Id="rId15" Type="http://schemas.openxmlformats.org/officeDocument/2006/relationships/hyperlink" Target="garantF1://10008000.159023" TargetMode="External" /><Relationship Id="rId16" Type="http://schemas.openxmlformats.org/officeDocument/2006/relationships/hyperlink" Target="garantF1://10008000.159024" TargetMode="External" /><Relationship Id="rId17" Type="http://schemas.openxmlformats.org/officeDocument/2006/relationships/hyperlink" Target="garantF1://10008000.159032" TargetMode="External" /><Relationship Id="rId18" Type="http://schemas.openxmlformats.org/officeDocument/2006/relationships/hyperlink" Target="garantF1://10008000.159033" TargetMode="External" /><Relationship Id="rId19" Type="http://schemas.openxmlformats.org/officeDocument/2006/relationships/hyperlink" Target="garantF1://10008000.15903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52" TargetMode="External" /><Relationship Id="rId21" Type="http://schemas.openxmlformats.org/officeDocument/2006/relationships/hyperlink" Target="garantF1://10008000.159053" TargetMode="External" /><Relationship Id="rId22" Type="http://schemas.openxmlformats.org/officeDocument/2006/relationships/hyperlink" Target="garantF1://10008000.159054" TargetMode="External" /><Relationship Id="rId23" Type="http://schemas.openxmlformats.org/officeDocument/2006/relationships/hyperlink" Target="garantF1://10008000.159062" TargetMode="External" /><Relationship Id="rId24" Type="http://schemas.openxmlformats.org/officeDocument/2006/relationships/hyperlink" Target="garantF1://10008000.159063" TargetMode="External" /><Relationship Id="rId25" Type="http://schemas.openxmlformats.org/officeDocument/2006/relationships/hyperlink" Target="garantF1://10008000.159064" TargetMode="External" /><Relationship Id="rId26" Type="http://schemas.openxmlformats.org/officeDocument/2006/relationships/hyperlink" Target="garantF1://10008000.16002" TargetMode="External" /><Relationship Id="rId27" Type="http://schemas.openxmlformats.org/officeDocument/2006/relationships/hyperlink" Target="garantF1://10008000.16003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582" TargetMode="External" /><Relationship Id="rId5" Type="http://schemas.openxmlformats.org/officeDocument/2006/relationships/hyperlink" Target="garantF1://10008000.1583" TargetMode="External" /><Relationship Id="rId6" Type="http://schemas.openxmlformats.org/officeDocument/2006/relationships/hyperlink" Target="garantF1://10008000.15814" TargetMode="External" /><Relationship Id="rId7" Type="http://schemas.openxmlformats.org/officeDocument/2006/relationships/hyperlink" Target="garantF1://10008000.15810" TargetMode="External" /><Relationship Id="rId8" Type="http://schemas.openxmlformats.org/officeDocument/2006/relationships/hyperlink" Target="garantF1://10008000.1592" TargetMode="External" /><Relationship Id="rId9" Type="http://schemas.openxmlformats.org/officeDocument/2006/relationships/hyperlink" Target="garantF1://10008000.159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